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0AA00" w14:textId="651DE8C3" w:rsidR="24FA4638" w:rsidRDefault="005E57D8" w:rsidP="08AC6C0B">
      <w:r>
        <w:rPr>
          <w:noProof/>
        </w:rPr>
        <w:drawing>
          <wp:inline distT="0" distB="0" distL="0" distR="0" wp14:anchorId="0287F31D" wp14:editId="5ABF1952">
            <wp:extent cx="5731510" cy="1228090"/>
            <wp:effectExtent l="0" t="0" r="254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8">
                      <a:extLst>
                        <a:ext uri="{28A0092B-C50C-407E-A947-70E740481C1C}">
                          <a14:useLocalDpi xmlns:a14="http://schemas.microsoft.com/office/drawing/2010/main" val="0"/>
                        </a:ext>
                      </a:extLst>
                    </a:blip>
                    <a:stretch>
                      <a:fillRect/>
                    </a:stretch>
                  </pic:blipFill>
                  <pic:spPr>
                    <a:xfrm>
                      <a:off x="0" y="0"/>
                      <a:ext cx="5731510" cy="1228090"/>
                    </a:xfrm>
                    <a:prstGeom prst="rect">
                      <a:avLst/>
                    </a:prstGeom>
                  </pic:spPr>
                </pic:pic>
              </a:graphicData>
            </a:graphic>
          </wp:inline>
        </w:drawing>
      </w:r>
      <w:r w:rsidR="004B2242">
        <w:t xml:space="preserve">                                                                                                       </w:t>
      </w:r>
    </w:p>
    <w:p w14:paraId="029542CD" w14:textId="7DF9F90C" w:rsidR="008B3EBD" w:rsidRDefault="00103856" w:rsidP="24FA4638">
      <w:r>
        <w:t xml:space="preserve">Per </w:t>
      </w:r>
      <w:r w:rsidR="0F2C45FC">
        <w:t>direct</w:t>
      </w:r>
      <w:r w:rsidR="06DF4B71">
        <w:t xml:space="preserve"> </w:t>
      </w:r>
      <w:r w:rsidR="1E502185">
        <w:t>zijn we op zoek naar</w:t>
      </w:r>
      <w:r w:rsidR="796592A4">
        <w:t>:</w:t>
      </w:r>
    </w:p>
    <w:tbl>
      <w:tblPr>
        <w:tblStyle w:val="Tabelraster"/>
        <w:tblpPr w:leftFromText="141" w:rightFromText="141" w:vertAnchor="text" w:horzAnchor="page" w:tblpX="7531" w:tblpY="961"/>
        <w:tblW w:w="0" w:type="auto"/>
        <w:tblLayout w:type="fixed"/>
        <w:tblLook w:val="04A0" w:firstRow="1" w:lastRow="0" w:firstColumn="1" w:lastColumn="0" w:noHBand="0" w:noVBand="1"/>
      </w:tblPr>
      <w:tblGrid>
        <w:gridCol w:w="3390"/>
      </w:tblGrid>
      <w:tr w:rsidR="00E675B6" w14:paraId="6E48B6E9" w14:textId="77777777" w:rsidTr="00E675B6">
        <w:trPr>
          <w:trHeight w:val="4665"/>
        </w:trPr>
        <w:tc>
          <w:tcPr>
            <w:tcW w:w="3390" w:type="dxa"/>
            <w:tcBorders>
              <w:top w:val="single" w:sz="8" w:space="0" w:color="auto"/>
              <w:left w:val="single" w:sz="8" w:space="0" w:color="auto"/>
              <w:bottom w:val="single" w:sz="8" w:space="0" w:color="auto"/>
              <w:right w:val="single" w:sz="8" w:space="0" w:color="auto"/>
            </w:tcBorders>
          </w:tcPr>
          <w:p w14:paraId="35CA8E92" w14:textId="77777777" w:rsidR="00EB0307" w:rsidRDefault="00EB0307" w:rsidP="00E675B6">
            <w:pPr>
              <w:jc w:val="center"/>
              <w:rPr>
                <w:rFonts w:ascii="Calibri" w:eastAsia="Calibri" w:hAnsi="Calibri" w:cs="Calibri"/>
              </w:rPr>
            </w:pPr>
          </w:p>
          <w:p w14:paraId="4FF6DE1B" w14:textId="5D2A2B43" w:rsidR="00E675B6" w:rsidRDefault="00E675B6" w:rsidP="00E675B6">
            <w:pPr>
              <w:jc w:val="center"/>
            </w:pPr>
            <w:r w:rsidRPr="0A712A98">
              <w:rPr>
                <w:rFonts w:ascii="Calibri" w:eastAsia="Calibri" w:hAnsi="Calibri" w:cs="Calibri"/>
              </w:rPr>
              <w:t>De Antoniusschool is een kleine school in de dorpskern Noorden van de gemeente Nieuwkoop.</w:t>
            </w:r>
          </w:p>
          <w:p w14:paraId="4CB381AF" w14:textId="77777777" w:rsidR="00E675B6" w:rsidRDefault="00E675B6" w:rsidP="00E675B6">
            <w:pPr>
              <w:jc w:val="center"/>
            </w:pPr>
            <w:r w:rsidRPr="0A712A98">
              <w:rPr>
                <w:rFonts w:ascii="Calibri" w:eastAsia="Calibri" w:hAnsi="Calibri" w:cs="Calibri"/>
              </w:rPr>
              <w:t xml:space="preserve"> </w:t>
            </w:r>
          </w:p>
          <w:p w14:paraId="1D82E22E" w14:textId="77777777" w:rsidR="00E675B6" w:rsidRDefault="00E675B6" w:rsidP="00E675B6">
            <w:pPr>
              <w:jc w:val="center"/>
            </w:pPr>
            <w:r w:rsidRPr="0A712A98">
              <w:rPr>
                <w:rFonts w:ascii="Calibri" w:eastAsia="Calibri" w:hAnsi="Calibri" w:cs="Calibri"/>
              </w:rPr>
              <w:t>We zijn een open school waar alle kinderen uit het dorp hun plekje kunnen vinden.</w:t>
            </w:r>
          </w:p>
          <w:p w14:paraId="412BBCC0" w14:textId="77777777" w:rsidR="00E675B6" w:rsidRDefault="00E675B6" w:rsidP="00E675B6">
            <w:pPr>
              <w:jc w:val="center"/>
            </w:pPr>
            <w:r>
              <w:br/>
            </w:r>
            <w:r w:rsidRPr="0A712A98">
              <w:rPr>
                <w:rFonts w:ascii="Calibri" w:eastAsia="Calibri" w:hAnsi="Calibri" w:cs="Calibri"/>
              </w:rPr>
              <w:t>We vinden een goede samenwerking met ouders en de omgeving belangrijk.</w:t>
            </w:r>
          </w:p>
          <w:p w14:paraId="45F4FAE0" w14:textId="77777777" w:rsidR="00E675B6" w:rsidRDefault="00E675B6" w:rsidP="00E675B6">
            <w:pPr>
              <w:jc w:val="center"/>
            </w:pPr>
            <w:r w:rsidRPr="0A712A98">
              <w:rPr>
                <w:rFonts w:ascii="Calibri" w:eastAsia="Calibri" w:hAnsi="Calibri" w:cs="Calibri"/>
              </w:rPr>
              <w:t xml:space="preserve"> </w:t>
            </w:r>
          </w:p>
          <w:p w14:paraId="62493725" w14:textId="77777777" w:rsidR="00E675B6" w:rsidRDefault="00E675B6" w:rsidP="00E675B6">
            <w:pPr>
              <w:jc w:val="center"/>
            </w:pPr>
            <w:r w:rsidRPr="0A712A98">
              <w:rPr>
                <w:rFonts w:ascii="Calibri" w:eastAsia="Calibri" w:hAnsi="Calibri" w:cs="Calibri"/>
              </w:rPr>
              <w:t>De school heeft ongeveer 140 leerlingen verdeeld over vijf groepen in drie units.</w:t>
            </w:r>
          </w:p>
          <w:p w14:paraId="2DD56321" w14:textId="77777777" w:rsidR="00E675B6" w:rsidRDefault="00E675B6" w:rsidP="00E675B6">
            <w:pPr>
              <w:rPr>
                <w:rFonts w:ascii="Calibri" w:eastAsia="Calibri" w:hAnsi="Calibri" w:cs="Calibri"/>
              </w:rPr>
            </w:pPr>
          </w:p>
        </w:tc>
      </w:tr>
    </w:tbl>
    <w:p w14:paraId="26786DE9" w14:textId="7C17D93B" w:rsidR="008E7541" w:rsidRDefault="529DCB14" w:rsidP="0A712A98">
      <w:pPr>
        <w:rPr>
          <w:b/>
          <w:bCs/>
          <w:sz w:val="56"/>
          <w:szCs w:val="56"/>
        </w:rPr>
      </w:pPr>
      <w:r w:rsidRPr="13A6489D">
        <w:rPr>
          <w:b/>
          <w:bCs/>
          <w:sz w:val="40"/>
          <w:szCs w:val="40"/>
        </w:rPr>
        <w:t>Een leerkracht,</w:t>
      </w:r>
      <w:r w:rsidR="2094A0C5" w:rsidRPr="13A6489D">
        <w:rPr>
          <w:b/>
          <w:bCs/>
          <w:sz w:val="40"/>
          <w:szCs w:val="40"/>
        </w:rPr>
        <w:t xml:space="preserve">  </w:t>
      </w:r>
      <w:r w:rsidR="2D125DB3" w:rsidRPr="13A6489D">
        <w:rPr>
          <w:b/>
          <w:bCs/>
          <w:sz w:val="40"/>
          <w:szCs w:val="40"/>
        </w:rPr>
        <w:t>0.4 tot</w:t>
      </w:r>
      <w:r w:rsidRPr="13A6489D">
        <w:rPr>
          <w:b/>
          <w:bCs/>
          <w:sz w:val="40"/>
          <w:szCs w:val="40"/>
        </w:rPr>
        <w:t xml:space="preserve"> 1,0 fte in de onder- of middenbouw</w:t>
      </w:r>
      <w:r w:rsidR="1892B7E0" w:rsidRPr="13A6489D">
        <w:rPr>
          <w:b/>
          <w:bCs/>
          <w:sz w:val="40"/>
          <w:szCs w:val="40"/>
        </w:rPr>
        <w:t>.</w:t>
      </w:r>
    </w:p>
    <w:p w14:paraId="7BD419D9" w14:textId="155D989A" w:rsidR="008E7541" w:rsidRDefault="008E7541" w:rsidP="0A712A98">
      <w:pPr>
        <w:rPr>
          <w:b/>
          <w:bCs/>
          <w:sz w:val="40"/>
          <w:szCs w:val="40"/>
        </w:rPr>
      </w:pPr>
    </w:p>
    <w:p w14:paraId="7DFB7E81" w14:textId="42A75B52" w:rsidR="008E7541" w:rsidRPr="00E675B6" w:rsidRDefault="529DCB14" w:rsidP="2B847F58">
      <w:pPr>
        <w:rPr>
          <w:b/>
          <w:bCs/>
          <w:sz w:val="32"/>
          <w:szCs w:val="32"/>
        </w:rPr>
      </w:pPr>
      <w:r w:rsidRPr="7514EC22">
        <w:rPr>
          <w:b/>
          <w:bCs/>
          <w:sz w:val="32"/>
          <w:szCs w:val="32"/>
        </w:rPr>
        <w:t xml:space="preserve"> </w:t>
      </w:r>
      <w:r w:rsidR="674DBA8E" w:rsidRPr="2B847F58">
        <w:rPr>
          <w:rFonts w:ascii="Calibri" w:eastAsia="Calibri" w:hAnsi="Calibri" w:cs="Calibri"/>
          <w:color w:val="000000" w:themeColor="text1"/>
        </w:rPr>
        <w:t>We zijn op zoek naar een leerkracht die:</w:t>
      </w:r>
    </w:p>
    <w:p w14:paraId="2C85CCD3" w14:textId="2C3A3C82" w:rsidR="008E7541" w:rsidRDefault="674DBA8E" w:rsidP="1FBEE712">
      <w:pPr>
        <w:pStyle w:val="Lijstalinea"/>
        <w:numPr>
          <w:ilvl w:val="0"/>
          <w:numId w:val="2"/>
        </w:numPr>
        <w:rPr>
          <w:rFonts w:eastAsiaTheme="minorEastAsia"/>
          <w:color w:val="000000" w:themeColor="text1"/>
        </w:rPr>
      </w:pPr>
      <w:r w:rsidRPr="1FBEE712">
        <w:rPr>
          <w:rFonts w:ascii="Calibri" w:eastAsia="Calibri" w:hAnsi="Calibri" w:cs="Calibri"/>
          <w:color w:val="000000" w:themeColor="text1"/>
        </w:rPr>
        <w:t>Wil samenwerken in een unitstructuur waarin groepsdoorbroken gewerkt wordt en van en met elkaar geleerd wordt;</w:t>
      </w:r>
    </w:p>
    <w:p w14:paraId="42CDC824" w14:textId="70348EBF" w:rsidR="008E7541" w:rsidRDefault="674DBA8E" w:rsidP="177C6189">
      <w:pPr>
        <w:pStyle w:val="Lijstalinea"/>
        <w:numPr>
          <w:ilvl w:val="0"/>
          <w:numId w:val="2"/>
        </w:numPr>
        <w:rPr>
          <w:rFonts w:eastAsiaTheme="minorEastAsia"/>
          <w:color w:val="000000" w:themeColor="text1"/>
        </w:rPr>
      </w:pPr>
      <w:r w:rsidRPr="177C6189">
        <w:rPr>
          <w:rFonts w:ascii="Calibri" w:eastAsia="Calibri" w:hAnsi="Calibri" w:cs="Calibri"/>
          <w:color w:val="000000" w:themeColor="text1"/>
        </w:rPr>
        <w:t>Flexibel is;</w:t>
      </w:r>
    </w:p>
    <w:p w14:paraId="06F4D645" w14:textId="70C3CE7E" w:rsidR="177C6189" w:rsidRDefault="177C6189" w:rsidP="177C6189">
      <w:pPr>
        <w:pStyle w:val="Lijstalinea"/>
        <w:numPr>
          <w:ilvl w:val="0"/>
          <w:numId w:val="2"/>
        </w:numPr>
        <w:rPr>
          <w:color w:val="000000" w:themeColor="text1"/>
        </w:rPr>
      </w:pPr>
      <w:r w:rsidRPr="177C6189">
        <w:rPr>
          <w:rFonts w:eastAsiaTheme="minorEastAsia"/>
          <w:color w:val="000000" w:themeColor="text1"/>
        </w:rPr>
        <w:t>Denkt vanuit ontwikkeling en kansen.</w:t>
      </w:r>
    </w:p>
    <w:p w14:paraId="0EF2A803" w14:textId="5574719A" w:rsidR="008E7541" w:rsidRDefault="674DBA8E" w:rsidP="1FBEE712">
      <w:pPr>
        <w:rPr>
          <w:rFonts w:ascii="Calibri" w:eastAsia="Calibri" w:hAnsi="Calibri" w:cs="Calibri"/>
          <w:color w:val="000000" w:themeColor="text1"/>
        </w:rPr>
      </w:pPr>
      <w:r w:rsidRPr="1FBEE712">
        <w:rPr>
          <w:rFonts w:ascii="Calibri" w:eastAsia="Calibri" w:hAnsi="Calibri" w:cs="Calibri"/>
          <w:color w:val="000000" w:themeColor="text1"/>
        </w:rPr>
        <w:t>We bieden je:</w:t>
      </w:r>
    </w:p>
    <w:p w14:paraId="555EC9F3" w14:textId="4BDA4AB5" w:rsidR="008E7541" w:rsidRDefault="674DBA8E" w:rsidP="1FBEE712">
      <w:pPr>
        <w:pStyle w:val="Lijstalinea"/>
        <w:numPr>
          <w:ilvl w:val="0"/>
          <w:numId w:val="1"/>
        </w:numPr>
        <w:rPr>
          <w:rFonts w:eastAsiaTheme="minorEastAsia"/>
          <w:color w:val="000000" w:themeColor="text1"/>
        </w:rPr>
      </w:pPr>
      <w:r w:rsidRPr="1FBEE712">
        <w:rPr>
          <w:rFonts w:ascii="Calibri" w:eastAsia="Calibri" w:hAnsi="Calibri" w:cs="Calibri"/>
          <w:color w:val="000000" w:themeColor="text1"/>
        </w:rPr>
        <w:t>Een gezellig en betrokken team;</w:t>
      </w:r>
    </w:p>
    <w:p w14:paraId="57190A4F" w14:textId="5D02A31D" w:rsidR="008E7541" w:rsidRDefault="674DBA8E" w:rsidP="1FBEE712">
      <w:pPr>
        <w:pStyle w:val="Lijstalinea"/>
        <w:numPr>
          <w:ilvl w:val="0"/>
          <w:numId w:val="1"/>
        </w:numPr>
        <w:rPr>
          <w:rFonts w:eastAsiaTheme="minorEastAsia"/>
          <w:color w:val="000000" w:themeColor="text1"/>
        </w:rPr>
      </w:pPr>
      <w:r w:rsidRPr="1FBEE712">
        <w:rPr>
          <w:rFonts w:ascii="Calibri" w:eastAsia="Calibri" w:hAnsi="Calibri" w:cs="Calibri"/>
          <w:color w:val="000000" w:themeColor="text1"/>
        </w:rPr>
        <w:t>Een school die voortdurend in ontwikkeling is;</w:t>
      </w:r>
    </w:p>
    <w:p w14:paraId="406E1AEF" w14:textId="05C80BB5" w:rsidR="008E7541" w:rsidRDefault="674DBA8E" w:rsidP="1FBEE712">
      <w:pPr>
        <w:pStyle w:val="Lijstalinea"/>
        <w:numPr>
          <w:ilvl w:val="0"/>
          <w:numId w:val="1"/>
        </w:numPr>
        <w:rPr>
          <w:rFonts w:eastAsiaTheme="minorEastAsia"/>
          <w:color w:val="000000" w:themeColor="text1"/>
        </w:rPr>
      </w:pPr>
      <w:r w:rsidRPr="1FBEE712">
        <w:rPr>
          <w:rFonts w:ascii="Calibri" w:eastAsia="Calibri" w:hAnsi="Calibri" w:cs="Calibri"/>
          <w:color w:val="000000" w:themeColor="text1"/>
        </w:rPr>
        <w:t>Een unit waarin intensief wordt samengewerkt;</w:t>
      </w:r>
    </w:p>
    <w:p w14:paraId="3A200C07" w14:textId="501C3778" w:rsidR="008E7541" w:rsidRDefault="674DBA8E" w:rsidP="1FBEE712">
      <w:pPr>
        <w:pStyle w:val="Lijstalinea"/>
        <w:numPr>
          <w:ilvl w:val="0"/>
          <w:numId w:val="1"/>
        </w:numPr>
        <w:rPr>
          <w:rFonts w:eastAsiaTheme="minorEastAsia"/>
          <w:color w:val="000000" w:themeColor="text1"/>
        </w:rPr>
      </w:pPr>
      <w:r w:rsidRPr="1FBEE712">
        <w:rPr>
          <w:rFonts w:ascii="Calibri" w:eastAsia="Calibri" w:hAnsi="Calibri" w:cs="Calibri"/>
          <w:color w:val="000000" w:themeColor="text1"/>
        </w:rPr>
        <w:t>Voldoende begeleiding en ondersteuning;</w:t>
      </w:r>
    </w:p>
    <w:p w14:paraId="3A3219EF" w14:textId="05588854" w:rsidR="008E7541" w:rsidRDefault="674DBA8E" w:rsidP="1FBEE712">
      <w:pPr>
        <w:pStyle w:val="Lijstalinea"/>
        <w:numPr>
          <w:ilvl w:val="0"/>
          <w:numId w:val="1"/>
        </w:numPr>
        <w:rPr>
          <w:rFonts w:eastAsiaTheme="minorEastAsia"/>
          <w:color w:val="000000" w:themeColor="text1"/>
        </w:rPr>
      </w:pPr>
      <w:r w:rsidRPr="1FBEE712">
        <w:rPr>
          <w:rFonts w:ascii="Calibri" w:eastAsia="Calibri" w:hAnsi="Calibri" w:cs="Calibri"/>
          <w:color w:val="000000" w:themeColor="text1"/>
        </w:rPr>
        <w:t>Een school waarin de samenwerking in de driehoek: ouder, leerling, leerkracht belangrijk is;</w:t>
      </w:r>
    </w:p>
    <w:p w14:paraId="22E7833B" w14:textId="13644D55" w:rsidR="008E7541" w:rsidRDefault="674DBA8E" w:rsidP="1FBEE712">
      <w:pPr>
        <w:pStyle w:val="Lijstalinea"/>
        <w:numPr>
          <w:ilvl w:val="0"/>
          <w:numId w:val="1"/>
        </w:numPr>
        <w:rPr>
          <w:rFonts w:eastAsiaTheme="minorEastAsia"/>
          <w:color w:val="000000" w:themeColor="text1"/>
        </w:rPr>
      </w:pPr>
      <w:r w:rsidRPr="1FBEE712">
        <w:rPr>
          <w:rFonts w:ascii="Calibri" w:eastAsia="Calibri" w:hAnsi="Calibri" w:cs="Calibri"/>
          <w:color w:val="000000" w:themeColor="text1"/>
        </w:rPr>
        <w:t>Een open, moderne werkomgeving.</w:t>
      </w:r>
    </w:p>
    <w:p w14:paraId="69C3D33A" w14:textId="0D4359A1" w:rsidR="00CB1E3D" w:rsidRDefault="00CB1E3D" w:rsidP="1FBEE712">
      <w:pPr>
        <w:spacing w:line="240" w:lineRule="auto"/>
      </w:pPr>
    </w:p>
    <w:p w14:paraId="265B75D3" w14:textId="4BD57E6B" w:rsidR="008E55CA" w:rsidRPr="008E55CA" w:rsidRDefault="008E55CA" w:rsidP="4B45ABBF">
      <w:pPr>
        <w:spacing w:after="0" w:line="240" w:lineRule="auto"/>
        <w:textAlignment w:val="baseline"/>
        <w:rPr>
          <w:rFonts w:ascii="Calibri" w:eastAsia="Times New Roman" w:hAnsi="Calibri" w:cs="Calibri"/>
          <w:lang w:eastAsia="nl-NL"/>
        </w:rPr>
      </w:pPr>
      <w:r w:rsidRPr="4B45ABBF">
        <w:rPr>
          <w:rFonts w:ascii="Calibri" w:eastAsia="Times New Roman" w:hAnsi="Calibri" w:cs="Calibri"/>
          <w:lang w:eastAsia="nl-NL"/>
        </w:rPr>
        <w:t xml:space="preserve">Heb je interesse in de vacature neem dan contact op met </w:t>
      </w:r>
      <w:r w:rsidR="268C45E0" w:rsidRPr="4B45ABBF">
        <w:rPr>
          <w:rFonts w:ascii="Calibri" w:eastAsia="Times New Roman" w:hAnsi="Calibri" w:cs="Calibri"/>
          <w:lang w:eastAsia="nl-NL"/>
        </w:rPr>
        <w:t>Joris Slagboom</w:t>
      </w:r>
      <w:r w:rsidRPr="4B45ABBF">
        <w:rPr>
          <w:rFonts w:ascii="Calibri" w:eastAsia="Times New Roman" w:hAnsi="Calibri" w:cs="Calibri"/>
          <w:lang w:eastAsia="nl-NL"/>
        </w:rPr>
        <w:t>, directeur van de Antonius via </w:t>
      </w:r>
      <w:r w:rsidR="6930DCCB" w:rsidRPr="4B45ABBF">
        <w:rPr>
          <w:rFonts w:ascii="Calibri" w:eastAsia="Times New Roman" w:hAnsi="Calibri" w:cs="Calibri"/>
          <w:lang w:eastAsia="nl-NL"/>
        </w:rPr>
        <w:t>j.slagboom@wijdevenen.nl</w:t>
      </w:r>
      <w:r w:rsidRPr="4B45ABBF">
        <w:rPr>
          <w:rFonts w:ascii="Calibri" w:eastAsia="Times New Roman" w:hAnsi="Calibri" w:cs="Calibri"/>
          <w:lang w:eastAsia="nl-NL"/>
        </w:rPr>
        <w:t xml:space="preserve">, 0172 408257 of 06 </w:t>
      </w:r>
      <w:r w:rsidR="783C33CC" w:rsidRPr="4B45ABBF">
        <w:rPr>
          <w:rFonts w:ascii="Calibri" w:eastAsia="Times New Roman" w:hAnsi="Calibri" w:cs="Calibri"/>
          <w:lang w:eastAsia="nl-NL"/>
        </w:rPr>
        <w:t>48279161</w:t>
      </w:r>
    </w:p>
    <w:p w14:paraId="4A824400" w14:textId="20B4CBEF" w:rsidR="00F67B14" w:rsidRDefault="008E55CA" w:rsidP="00680C6B">
      <w:pPr>
        <w:spacing w:after="0" w:line="240" w:lineRule="auto"/>
        <w:textAlignment w:val="baseline"/>
        <w:rPr>
          <w:rFonts w:ascii="Calibri" w:eastAsia="Times New Roman" w:hAnsi="Calibri" w:cs="Calibri"/>
          <w:sz w:val="24"/>
          <w:szCs w:val="24"/>
          <w:lang w:eastAsia="nl-NL"/>
        </w:rPr>
      </w:pPr>
      <w:r w:rsidRPr="4B45ABBF">
        <w:rPr>
          <w:rFonts w:ascii="Calibri" w:eastAsia="Times New Roman" w:hAnsi="Calibri" w:cs="Calibri"/>
          <w:lang w:eastAsia="nl-NL"/>
        </w:rPr>
        <w:t xml:space="preserve">Wil je solliciteren, stuur dan je brief met cv z.s.m via de mail naar </w:t>
      </w:r>
      <w:r w:rsidR="20356CED" w:rsidRPr="4B45ABBF">
        <w:rPr>
          <w:rFonts w:ascii="Calibri" w:eastAsia="Times New Roman" w:hAnsi="Calibri" w:cs="Calibri"/>
          <w:lang w:eastAsia="nl-NL"/>
        </w:rPr>
        <w:t>Joris Slagboom</w:t>
      </w:r>
      <w:r w:rsidRPr="4B45ABBF">
        <w:rPr>
          <w:rFonts w:ascii="Calibri" w:eastAsia="Times New Roman" w:hAnsi="Calibri" w:cs="Calibri"/>
          <w:lang w:eastAsia="nl-NL"/>
        </w:rPr>
        <w:t xml:space="preserve"> en in cc </w:t>
      </w:r>
      <w:hyperlink r:id="rId9">
        <w:r w:rsidRPr="4B45ABBF">
          <w:rPr>
            <w:rStyle w:val="Hyperlink"/>
            <w:rFonts w:ascii="Calibri" w:eastAsia="Times New Roman" w:hAnsi="Calibri" w:cs="Calibri"/>
            <w:lang w:eastAsia="nl-NL"/>
          </w:rPr>
          <w:t>naar sollicitaties@wijdevenen.nl</w:t>
        </w:r>
        <w:r w:rsidRPr="4B45ABBF">
          <w:rPr>
            <w:rStyle w:val="Hyperlink"/>
            <w:rFonts w:ascii="Calibri" w:eastAsia="Times New Roman" w:hAnsi="Calibri" w:cs="Calibri"/>
            <w:sz w:val="24"/>
            <w:szCs w:val="24"/>
            <w:lang w:eastAsia="nl-NL"/>
          </w:rPr>
          <w:t> </w:t>
        </w:r>
      </w:hyperlink>
    </w:p>
    <w:p w14:paraId="671159AC" w14:textId="77777777" w:rsidR="004C6CDC" w:rsidRDefault="004C6CDC" w:rsidP="00DC7653">
      <w:pPr>
        <w:spacing w:after="0" w:line="240" w:lineRule="auto"/>
        <w:textAlignment w:val="baseline"/>
      </w:pPr>
    </w:p>
    <w:p w14:paraId="6EAA1707" w14:textId="2DA09408" w:rsidR="006D0CCD" w:rsidRPr="00DC7653" w:rsidRDefault="008626B5" w:rsidP="00DC7653">
      <w:pPr>
        <w:spacing w:after="0" w:line="240" w:lineRule="auto"/>
        <w:textAlignment w:val="baseline"/>
        <w:rPr>
          <w:rFonts w:ascii="Segoe UI" w:eastAsia="Times New Roman" w:hAnsi="Segoe UI" w:cs="Segoe UI"/>
          <w:sz w:val="18"/>
          <w:szCs w:val="18"/>
          <w:lang w:eastAsia="nl-NL"/>
        </w:rPr>
      </w:pPr>
      <w:r>
        <w:rPr>
          <w:noProof/>
        </w:rPr>
        <mc:AlternateContent>
          <mc:Choice Requires="wps">
            <w:drawing>
              <wp:anchor distT="45720" distB="45720" distL="114300" distR="114300" simplePos="0" relativeHeight="251658241" behindDoc="0" locked="0" layoutInCell="1" allowOverlap="1" wp14:anchorId="620C2A97" wp14:editId="0783ED54">
                <wp:simplePos x="0" y="0"/>
                <wp:positionH relativeFrom="column">
                  <wp:posOffset>-114300</wp:posOffset>
                </wp:positionH>
                <wp:positionV relativeFrom="paragraph">
                  <wp:posOffset>645795</wp:posOffset>
                </wp:positionV>
                <wp:extent cx="5943600" cy="1409700"/>
                <wp:effectExtent l="0" t="0" r="19050"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9700"/>
                        </a:xfrm>
                        <a:prstGeom prst="rect">
                          <a:avLst/>
                        </a:prstGeom>
                        <a:solidFill>
                          <a:srgbClr val="FFFFFF"/>
                        </a:solidFill>
                        <a:ln w="9525">
                          <a:solidFill>
                            <a:srgbClr val="000000"/>
                          </a:solidFill>
                          <a:miter lim="800000"/>
                          <a:headEnd/>
                          <a:tailEnd/>
                        </a:ln>
                      </wps:spPr>
                      <wps:txbx>
                        <w:txbxContent>
                          <w:p w14:paraId="5425918D" w14:textId="6BBC3EFA" w:rsidR="00FD40D6" w:rsidRDefault="00FD40D6">
                            <w:pPr>
                              <w:rPr>
                                <w:noProof/>
                                <w:sz w:val="18"/>
                                <w:szCs w:val="18"/>
                              </w:rPr>
                            </w:pPr>
                            <w:r w:rsidRPr="00FD40D6">
                              <w:rPr>
                                <w:noProof/>
                                <w:sz w:val="18"/>
                                <w:szCs w:val="18"/>
                              </w:rPr>
                              <w:t xml:space="preserve">         </w:t>
                            </w:r>
                            <w:r>
                              <w:rPr>
                                <w:noProof/>
                                <w:sz w:val="18"/>
                                <w:szCs w:val="18"/>
                              </w:rPr>
                              <w:t xml:space="preserve">                                                         </w:t>
                            </w:r>
                            <w:r w:rsidR="00CC7E9E">
                              <w:rPr>
                                <w:noProof/>
                              </w:rPr>
                              <w:t xml:space="preserve">                     </w:t>
                            </w:r>
                            <w:r>
                              <w:rPr>
                                <w:noProof/>
                              </w:rPr>
                              <w:drawing>
                                <wp:inline distT="0" distB="0" distL="0" distR="0" wp14:anchorId="4D546D82" wp14:editId="3AFA025F">
                                  <wp:extent cx="1047750" cy="478836"/>
                                  <wp:effectExtent l="0" t="0" r="0" b="0"/>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073909" cy="490791"/>
                                          </a:xfrm>
                                          <a:prstGeom prst="rect">
                                            <a:avLst/>
                                          </a:prstGeom>
                                        </pic:spPr>
                                      </pic:pic>
                                    </a:graphicData>
                                  </a:graphic>
                                </wp:inline>
                              </w:drawing>
                            </w:r>
                          </w:p>
                          <w:p w14:paraId="290FB884" w14:textId="7EBE8ECE" w:rsidR="00050771" w:rsidRPr="00CC7E9E" w:rsidRDefault="00FD40D6">
                            <w:pPr>
                              <w:rPr>
                                <w:sz w:val="16"/>
                                <w:szCs w:val="16"/>
                              </w:rPr>
                            </w:pPr>
                            <w:r w:rsidRPr="00CC7E9E">
                              <w:rPr>
                                <w:sz w:val="16"/>
                                <w:szCs w:val="16"/>
                              </w:rPr>
                              <w:t xml:space="preserve">Bij WIJ de Venen staat de </w:t>
                            </w:r>
                            <w:r w:rsidRPr="00CC7E9E">
                              <w:rPr>
                                <w:color w:val="FF0000"/>
                                <w:sz w:val="16"/>
                                <w:szCs w:val="16"/>
                              </w:rPr>
                              <w:t>WIJ</w:t>
                            </w:r>
                            <w:r w:rsidRPr="00CC7E9E">
                              <w:rPr>
                                <w:sz w:val="16"/>
                                <w:szCs w:val="16"/>
                              </w:rPr>
                              <w:t xml:space="preserve"> voorop. WIJ staan met beide benen op de grond en kijken met een open blik naar de wereld. Onze scholen zijn stevig geworteld in het Randstedelijke Groene Hart. Je vindt er de vertrouwdheid van de eigen buurt, de weidsheid van het landschap en de nabijheid van grote steden. WIJ bieden plaats aan álle kinderen. Dat vraagt om robuuste leiders en stevige medewerkers die samen GOED onderwijs geven, gebaseerd op: Groeien, Ontwikkelen, Ervaren en Delen.</w:t>
                            </w:r>
                            <w:r w:rsidRPr="00CC7E9E">
                              <w:rPr>
                                <w:noProof/>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C2A97" id="_x0000_t202" coordsize="21600,21600" o:spt="202" path="m,l,21600r21600,l21600,xe">
                <v:stroke joinstyle="miter"/>
                <v:path gradientshapeok="t" o:connecttype="rect"/>
              </v:shapetype>
              <v:shape id="Tekstvak 2" o:spid="_x0000_s1026" type="#_x0000_t202" style="position:absolute;margin-left:-9pt;margin-top:50.85pt;width:468pt;height:11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bhDwIAACAEAAAOAAAAZHJzL2Uyb0RvYy54bWysU9tu2zAMfR+wfxD0vtjJkrYx4hRdugwD&#10;ugvQ7QMUWY6FyaJGKbG7ry8lu2l2exmmB4EUqUPykFxd961hR4Vegy35dJJzpqyEStt9yb9+2b66&#10;4s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">
                <v:textbox>
                  <w:txbxContent>
                    <w:p w14:paraId="5425918D" w14:textId="6BBC3EFA" w:rsidR="00FD40D6" w:rsidRDefault="00FD40D6">
                      <w:pPr>
                        <w:rPr>
                          <w:noProof/>
                          <w:sz w:val="18"/>
                          <w:szCs w:val="18"/>
                        </w:rPr>
                      </w:pPr>
                      <w:r w:rsidRPr="00FD40D6">
                        <w:rPr>
                          <w:noProof/>
                          <w:sz w:val="18"/>
                          <w:szCs w:val="18"/>
                        </w:rPr>
                        <w:t xml:space="preserve">         </w:t>
                      </w:r>
                      <w:r>
                        <w:rPr>
                          <w:noProof/>
                          <w:sz w:val="18"/>
                          <w:szCs w:val="18"/>
                        </w:rPr>
                        <w:t xml:space="preserve">                                                         </w:t>
                      </w:r>
                      <w:r w:rsidR="00CC7E9E">
                        <w:rPr>
                          <w:noProof/>
                        </w:rPr>
                        <w:t xml:space="preserve">                     </w:t>
                      </w:r>
                      <w:r>
                        <w:rPr>
                          <w:noProof/>
                        </w:rPr>
                        <w:drawing>
                          <wp:inline distT="0" distB="0" distL="0" distR="0" wp14:anchorId="4D546D82" wp14:editId="3AFA025F">
                            <wp:extent cx="1047750" cy="478836"/>
                            <wp:effectExtent l="0" t="0" r="0" b="0"/>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073909" cy="490791"/>
                                    </a:xfrm>
                                    <a:prstGeom prst="rect">
                                      <a:avLst/>
                                    </a:prstGeom>
                                  </pic:spPr>
                                </pic:pic>
                              </a:graphicData>
                            </a:graphic>
                          </wp:inline>
                        </w:drawing>
                      </w:r>
                    </w:p>
                    <w:p w14:paraId="290FB884" w14:textId="7EBE8ECE" w:rsidR="00050771" w:rsidRPr="00CC7E9E" w:rsidRDefault="00FD40D6">
                      <w:pPr>
                        <w:rPr>
                          <w:sz w:val="16"/>
                          <w:szCs w:val="16"/>
                        </w:rPr>
                      </w:pPr>
                      <w:r w:rsidRPr="00CC7E9E">
                        <w:rPr>
                          <w:sz w:val="16"/>
                          <w:szCs w:val="16"/>
                        </w:rPr>
                        <w:t xml:space="preserve">Bij WIJ de Venen staat de </w:t>
                      </w:r>
                      <w:r w:rsidRPr="00CC7E9E">
                        <w:rPr>
                          <w:color w:val="FF0000"/>
                          <w:sz w:val="16"/>
                          <w:szCs w:val="16"/>
                        </w:rPr>
                        <w:t>WIJ</w:t>
                      </w:r>
                      <w:r w:rsidRPr="00CC7E9E">
                        <w:rPr>
                          <w:sz w:val="16"/>
                          <w:szCs w:val="16"/>
                        </w:rPr>
                        <w:t xml:space="preserve"> voorop. WIJ staan met beide benen op de grond en kijken met een open blik naar de wereld. Onze scholen zijn stevig geworteld in het Randstedelijke Groene Hart. Je vindt er de vertrouwdheid van de eigen buurt, de weidsheid van het landschap en de nabijheid van grote steden. WIJ bieden plaats aan álle kinderen. Dat vraagt om robuuste leiders en stevige medewerkers die samen GOED onderwijs geven, gebaseerd op: Groeien, Ontwikkelen, Ervaren en Delen.</w:t>
                      </w:r>
                      <w:r w:rsidRPr="00CC7E9E">
                        <w:rPr>
                          <w:noProof/>
                          <w:sz w:val="16"/>
                          <w:szCs w:val="16"/>
                        </w:rPr>
                        <w:t xml:space="preserve">                                                        </w:t>
                      </w:r>
                    </w:p>
                  </w:txbxContent>
                </v:textbox>
                <w10:wrap type="square"/>
              </v:shape>
            </w:pict>
          </mc:Fallback>
        </mc:AlternateContent>
      </w:r>
      <w:r w:rsidR="1F4335C9">
        <w:t xml:space="preserve">De vacature wordt gelijktijdig </w:t>
      </w:r>
      <w:r w:rsidR="45224C4B">
        <w:t>intern en extern uitgezet.</w:t>
      </w:r>
      <w:r w:rsidR="005E57D8">
        <w:t xml:space="preserve"> </w:t>
      </w:r>
      <w:r w:rsidR="45224C4B">
        <w:t>Bij gelijke geschiktheid heeft de interne kandidaat voorrang</w:t>
      </w:r>
      <w:r w:rsidR="00DC7653">
        <w:t>.</w:t>
      </w:r>
    </w:p>
    <w:sectPr w:rsidR="006D0CCD" w:rsidRPr="00DC7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29C"/>
    <w:multiLevelType w:val="multilevel"/>
    <w:tmpl w:val="94EC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90E4B"/>
    <w:multiLevelType w:val="hybridMultilevel"/>
    <w:tmpl w:val="EE9C710A"/>
    <w:lvl w:ilvl="0" w:tplc="294E2244">
      <w:start w:val="1"/>
      <w:numFmt w:val="bullet"/>
      <w:lvlText w:val="-"/>
      <w:lvlJc w:val="left"/>
      <w:pPr>
        <w:ind w:left="720" w:hanging="360"/>
      </w:pPr>
      <w:rPr>
        <w:rFonts w:ascii="Calibri" w:hAnsi="Calibri" w:hint="default"/>
      </w:rPr>
    </w:lvl>
    <w:lvl w:ilvl="1" w:tplc="FF7AB092">
      <w:start w:val="1"/>
      <w:numFmt w:val="bullet"/>
      <w:lvlText w:val="o"/>
      <w:lvlJc w:val="left"/>
      <w:pPr>
        <w:ind w:left="1440" w:hanging="360"/>
      </w:pPr>
      <w:rPr>
        <w:rFonts w:ascii="Courier New" w:hAnsi="Courier New" w:hint="default"/>
      </w:rPr>
    </w:lvl>
    <w:lvl w:ilvl="2" w:tplc="50A65A02">
      <w:start w:val="1"/>
      <w:numFmt w:val="bullet"/>
      <w:lvlText w:val=""/>
      <w:lvlJc w:val="left"/>
      <w:pPr>
        <w:ind w:left="2160" w:hanging="360"/>
      </w:pPr>
      <w:rPr>
        <w:rFonts w:ascii="Wingdings" w:hAnsi="Wingdings" w:hint="default"/>
      </w:rPr>
    </w:lvl>
    <w:lvl w:ilvl="3" w:tplc="5FF24F02">
      <w:start w:val="1"/>
      <w:numFmt w:val="bullet"/>
      <w:lvlText w:val=""/>
      <w:lvlJc w:val="left"/>
      <w:pPr>
        <w:ind w:left="2880" w:hanging="360"/>
      </w:pPr>
      <w:rPr>
        <w:rFonts w:ascii="Symbol" w:hAnsi="Symbol" w:hint="default"/>
      </w:rPr>
    </w:lvl>
    <w:lvl w:ilvl="4" w:tplc="6F605542">
      <w:start w:val="1"/>
      <w:numFmt w:val="bullet"/>
      <w:lvlText w:val="o"/>
      <w:lvlJc w:val="left"/>
      <w:pPr>
        <w:ind w:left="3600" w:hanging="360"/>
      </w:pPr>
      <w:rPr>
        <w:rFonts w:ascii="Courier New" w:hAnsi="Courier New" w:hint="default"/>
      </w:rPr>
    </w:lvl>
    <w:lvl w:ilvl="5" w:tplc="4CA0EA2E">
      <w:start w:val="1"/>
      <w:numFmt w:val="bullet"/>
      <w:lvlText w:val=""/>
      <w:lvlJc w:val="left"/>
      <w:pPr>
        <w:ind w:left="4320" w:hanging="360"/>
      </w:pPr>
      <w:rPr>
        <w:rFonts w:ascii="Wingdings" w:hAnsi="Wingdings" w:hint="default"/>
      </w:rPr>
    </w:lvl>
    <w:lvl w:ilvl="6" w:tplc="7CB2311C">
      <w:start w:val="1"/>
      <w:numFmt w:val="bullet"/>
      <w:lvlText w:val=""/>
      <w:lvlJc w:val="left"/>
      <w:pPr>
        <w:ind w:left="5040" w:hanging="360"/>
      </w:pPr>
      <w:rPr>
        <w:rFonts w:ascii="Symbol" w:hAnsi="Symbol" w:hint="default"/>
      </w:rPr>
    </w:lvl>
    <w:lvl w:ilvl="7" w:tplc="8076C654">
      <w:start w:val="1"/>
      <w:numFmt w:val="bullet"/>
      <w:lvlText w:val="o"/>
      <w:lvlJc w:val="left"/>
      <w:pPr>
        <w:ind w:left="5760" w:hanging="360"/>
      </w:pPr>
      <w:rPr>
        <w:rFonts w:ascii="Courier New" w:hAnsi="Courier New" w:hint="default"/>
      </w:rPr>
    </w:lvl>
    <w:lvl w:ilvl="8" w:tplc="32F67AFE">
      <w:start w:val="1"/>
      <w:numFmt w:val="bullet"/>
      <w:lvlText w:val=""/>
      <w:lvlJc w:val="left"/>
      <w:pPr>
        <w:ind w:left="6480" w:hanging="360"/>
      </w:pPr>
      <w:rPr>
        <w:rFonts w:ascii="Wingdings" w:hAnsi="Wingdings" w:hint="default"/>
      </w:rPr>
    </w:lvl>
  </w:abstractNum>
  <w:abstractNum w:abstractNumId="2" w15:restartNumberingAfterBreak="0">
    <w:nsid w:val="1B2048FA"/>
    <w:multiLevelType w:val="hybridMultilevel"/>
    <w:tmpl w:val="E418F4B6"/>
    <w:lvl w:ilvl="0" w:tplc="294E224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7CE332"/>
    <w:multiLevelType w:val="hybridMultilevel"/>
    <w:tmpl w:val="650636DC"/>
    <w:lvl w:ilvl="0" w:tplc="208A9FEA">
      <w:start w:val="1"/>
      <w:numFmt w:val="bullet"/>
      <w:lvlText w:val=""/>
      <w:lvlJc w:val="left"/>
      <w:pPr>
        <w:ind w:left="720" w:hanging="360"/>
      </w:pPr>
      <w:rPr>
        <w:rFonts w:ascii="Wingdings" w:hAnsi="Wingdings" w:hint="default"/>
      </w:rPr>
    </w:lvl>
    <w:lvl w:ilvl="1" w:tplc="80D873BA">
      <w:start w:val="1"/>
      <w:numFmt w:val="bullet"/>
      <w:lvlText w:val="o"/>
      <w:lvlJc w:val="left"/>
      <w:pPr>
        <w:ind w:left="1440" w:hanging="360"/>
      </w:pPr>
      <w:rPr>
        <w:rFonts w:ascii="Courier New" w:hAnsi="Courier New" w:hint="default"/>
      </w:rPr>
    </w:lvl>
    <w:lvl w:ilvl="2" w:tplc="2348E93A">
      <w:start w:val="1"/>
      <w:numFmt w:val="bullet"/>
      <w:lvlText w:val=""/>
      <w:lvlJc w:val="left"/>
      <w:pPr>
        <w:ind w:left="2160" w:hanging="360"/>
      </w:pPr>
      <w:rPr>
        <w:rFonts w:ascii="Wingdings" w:hAnsi="Wingdings" w:hint="default"/>
      </w:rPr>
    </w:lvl>
    <w:lvl w:ilvl="3" w:tplc="17A4721C">
      <w:start w:val="1"/>
      <w:numFmt w:val="bullet"/>
      <w:lvlText w:val=""/>
      <w:lvlJc w:val="left"/>
      <w:pPr>
        <w:ind w:left="2880" w:hanging="360"/>
      </w:pPr>
      <w:rPr>
        <w:rFonts w:ascii="Symbol" w:hAnsi="Symbol" w:hint="default"/>
      </w:rPr>
    </w:lvl>
    <w:lvl w:ilvl="4" w:tplc="2126318A">
      <w:start w:val="1"/>
      <w:numFmt w:val="bullet"/>
      <w:lvlText w:val="o"/>
      <w:lvlJc w:val="left"/>
      <w:pPr>
        <w:ind w:left="3600" w:hanging="360"/>
      </w:pPr>
      <w:rPr>
        <w:rFonts w:ascii="Courier New" w:hAnsi="Courier New" w:hint="default"/>
      </w:rPr>
    </w:lvl>
    <w:lvl w:ilvl="5" w:tplc="CD408ECE">
      <w:start w:val="1"/>
      <w:numFmt w:val="bullet"/>
      <w:lvlText w:val=""/>
      <w:lvlJc w:val="left"/>
      <w:pPr>
        <w:ind w:left="4320" w:hanging="360"/>
      </w:pPr>
      <w:rPr>
        <w:rFonts w:ascii="Wingdings" w:hAnsi="Wingdings" w:hint="default"/>
      </w:rPr>
    </w:lvl>
    <w:lvl w:ilvl="6" w:tplc="19505B4A">
      <w:start w:val="1"/>
      <w:numFmt w:val="bullet"/>
      <w:lvlText w:val=""/>
      <w:lvlJc w:val="left"/>
      <w:pPr>
        <w:ind w:left="5040" w:hanging="360"/>
      </w:pPr>
      <w:rPr>
        <w:rFonts w:ascii="Symbol" w:hAnsi="Symbol" w:hint="default"/>
      </w:rPr>
    </w:lvl>
    <w:lvl w:ilvl="7" w:tplc="A4889E24">
      <w:start w:val="1"/>
      <w:numFmt w:val="bullet"/>
      <w:lvlText w:val="o"/>
      <w:lvlJc w:val="left"/>
      <w:pPr>
        <w:ind w:left="5760" w:hanging="360"/>
      </w:pPr>
      <w:rPr>
        <w:rFonts w:ascii="Courier New" w:hAnsi="Courier New" w:hint="default"/>
      </w:rPr>
    </w:lvl>
    <w:lvl w:ilvl="8" w:tplc="3FD2EB7A">
      <w:start w:val="1"/>
      <w:numFmt w:val="bullet"/>
      <w:lvlText w:val=""/>
      <w:lvlJc w:val="left"/>
      <w:pPr>
        <w:ind w:left="6480" w:hanging="360"/>
      </w:pPr>
      <w:rPr>
        <w:rFonts w:ascii="Wingdings" w:hAnsi="Wingdings" w:hint="default"/>
      </w:rPr>
    </w:lvl>
  </w:abstractNum>
  <w:abstractNum w:abstractNumId="4" w15:restartNumberingAfterBreak="0">
    <w:nsid w:val="3C07D91C"/>
    <w:multiLevelType w:val="hybridMultilevel"/>
    <w:tmpl w:val="1BAE5B70"/>
    <w:lvl w:ilvl="0" w:tplc="54F0EBA0">
      <w:start w:val="1"/>
      <w:numFmt w:val="bullet"/>
      <w:lvlText w:val=""/>
      <w:lvlJc w:val="left"/>
      <w:pPr>
        <w:ind w:left="720" w:hanging="360"/>
      </w:pPr>
      <w:rPr>
        <w:rFonts w:ascii="Wingdings" w:hAnsi="Wingdings" w:hint="default"/>
      </w:rPr>
    </w:lvl>
    <w:lvl w:ilvl="1" w:tplc="1840C0AE">
      <w:start w:val="1"/>
      <w:numFmt w:val="bullet"/>
      <w:lvlText w:val="o"/>
      <w:lvlJc w:val="left"/>
      <w:pPr>
        <w:ind w:left="1440" w:hanging="360"/>
      </w:pPr>
      <w:rPr>
        <w:rFonts w:ascii="Courier New" w:hAnsi="Courier New" w:hint="default"/>
      </w:rPr>
    </w:lvl>
    <w:lvl w:ilvl="2" w:tplc="4FFE37DA">
      <w:start w:val="1"/>
      <w:numFmt w:val="bullet"/>
      <w:lvlText w:val=""/>
      <w:lvlJc w:val="left"/>
      <w:pPr>
        <w:ind w:left="2160" w:hanging="360"/>
      </w:pPr>
      <w:rPr>
        <w:rFonts w:ascii="Wingdings" w:hAnsi="Wingdings" w:hint="default"/>
      </w:rPr>
    </w:lvl>
    <w:lvl w:ilvl="3" w:tplc="160C15E0">
      <w:start w:val="1"/>
      <w:numFmt w:val="bullet"/>
      <w:lvlText w:val=""/>
      <w:lvlJc w:val="left"/>
      <w:pPr>
        <w:ind w:left="2880" w:hanging="360"/>
      </w:pPr>
      <w:rPr>
        <w:rFonts w:ascii="Symbol" w:hAnsi="Symbol" w:hint="default"/>
      </w:rPr>
    </w:lvl>
    <w:lvl w:ilvl="4" w:tplc="B1408F26">
      <w:start w:val="1"/>
      <w:numFmt w:val="bullet"/>
      <w:lvlText w:val="o"/>
      <w:lvlJc w:val="left"/>
      <w:pPr>
        <w:ind w:left="3600" w:hanging="360"/>
      </w:pPr>
      <w:rPr>
        <w:rFonts w:ascii="Courier New" w:hAnsi="Courier New" w:hint="default"/>
      </w:rPr>
    </w:lvl>
    <w:lvl w:ilvl="5" w:tplc="4B380FA2">
      <w:start w:val="1"/>
      <w:numFmt w:val="bullet"/>
      <w:lvlText w:val=""/>
      <w:lvlJc w:val="left"/>
      <w:pPr>
        <w:ind w:left="4320" w:hanging="360"/>
      </w:pPr>
      <w:rPr>
        <w:rFonts w:ascii="Wingdings" w:hAnsi="Wingdings" w:hint="default"/>
      </w:rPr>
    </w:lvl>
    <w:lvl w:ilvl="6" w:tplc="0B96D500">
      <w:start w:val="1"/>
      <w:numFmt w:val="bullet"/>
      <w:lvlText w:val=""/>
      <w:lvlJc w:val="left"/>
      <w:pPr>
        <w:ind w:left="5040" w:hanging="360"/>
      </w:pPr>
      <w:rPr>
        <w:rFonts w:ascii="Symbol" w:hAnsi="Symbol" w:hint="default"/>
      </w:rPr>
    </w:lvl>
    <w:lvl w:ilvl="7" w:tplc="0E147AFE">
      <w:start w:val="1"/>
      <w:numFmt w:val="bullet"/>
      <w:lvlText w:val="o"/>
      <w:lvlJc w:val="left"/>
      <w:pPr>
        <w:ind w:left="5760" w:hanging="360"/>
      </w:pPr>
      <w:rPr>
        <w:rFonts w:ascii="Courier New" w:hAnsi="Courier New" w:hint="default"/>
      </w:rPr>
    </w:lvl>
    <w:lvl w:ilvl="8" w:tplc="D0AA9A50">
      <w:start w:val="1"/>
      <w:numFmt w:val="bullet"/>
      <w:lvlText w:val=""/>
      <w:lvlJc w:val="left"/>
      <w:pPr>
        <w:ind w:left="6480" w:hanging="360"/>
      </w:pPr>
      <w:rPr>
        <w:rFonts w:ascii="Wingdings" w:hAnsi="Wingdings" w:hint="default"/>
      </w:rPr>
    </w:lvl>
  </w:abstractNum>
  <w:abstractNum w:abstractNumId="5" w15:restartNumberingAfterBreak="0">
    <w:nsid w:val="3E46537D"/>
    <w:multiLevelType w:val="hybridMultilevel"/>
    <w:tmpl w:val="503A48AC"/>
    <w:lvl w:ilvl="0" w:tplc="68982ECA">
      <w:start w:val="1"/>
      <w:numFmt w:val="bullet"/>
      <w:lvlText w:val=""/>
      <w:lvlJc w:val="left"/>
      <w:pPr>
        <w:ind w:left="720" w:hanging="360"/>
      </w:pPr>
      <w:rPr>
        <w:rFonts w:ascii="Symbol" w:hAnsi="Symbol" w:hint="default"/>
      </w:rPr>
    </w:lvl>
    <w:lvl w:ilvl="1" w:tplc="54162E30">
      <w:start w:val="1"/>
      <w:numFmt w:val="bullet"/>
      <w:lvlText w:val="o"/>
      <w:lvlJc w:val="left"/>
      <w:pPr>
        <w:ind w:left="1440" w:hanging="360"/>
      </w:pPr>
      <w:rPr>
        <w:rFonts w:ascii="Courier New" w:hAnsi="Courier New" w:hint="default"/>
      </w:rPr>
    </w:lvl>
    <w:lvl w:ilvl="2" w:tplc="6C5EF426">
      <w:start w:val="1"/>
      <w:numFmt w:val="bullet"/>
      <w:lvlText w:val=""/>
      <w:lvlJc w:val="left"/>
      <w:pPr>
        <w:ind w:left="2160" w:hanging="360"/>
      </w:pPr>
      <w:rPr>
        <w:rFonts w:ascii="Wingdings" w:hAnsi="Wingdings" w:hint="default"/>
      </w:rPr>
    </w:lvl>
    <w:lvl w:ilvl="3" w:tplc="F6C0D596">
      <w:start w:val="1"/>
      <w:numFmt w:val="bullet"/>
      <w:lvlText w:val=""/>
      <w:lvlJc w:val="left"/>
      <w:pPr>
        <w:ind w:left="2880" w:hanging="360"/>
      </w:pPr>
      <w:rPr>
        <w:rFonts w:ascii="Symbol" w:hAnsi="Symbol" w:hint="default"/>
      </w:rPr>
    </w:lvl>
    <w:lvl w:ilvl="4" w:tplc="7A8484EA">
      <w:start w:val="1"/>
      <w:numFmt w:val="bullet"/>
      <w:lvlText w:val="o"/>
      <w:lvlJc w:val="left"/>
      <w:pPr>
        <w:ind w:left="3600" w:hanging="360"/>
      </w:pPr>
      <w:rPr>
        <w:rFonts w:ascii="Courier New" w:hAnsi="Courier New" w:hint="default"/>
      </w:rPr>
    </w:lvl>
    <w:lvl w:ilvl="5" w:tplc="65D41130">
      <w:start w:val="1"/>
      <w:numFmt w:val="bullet"/>
      <w:lvlText w:val=""/>
      <w:lvlJc w:val="left"/>
      <w:pPr>
        <w:ind w:left="4320" w:hanging="360"/>
      </w:pPr>
      <w:rPr>
        <w:rFonts w:ascii="Wingdings" w:hAnsi="Wingdings" w:hint="default"/>
      </w:rPr>
    </w:lvl>
    <w:lvl w:ilvl="6" w:tplc="DF16E3CA">
      <w:start w:val="1"/>
      <w:numFmt w:val="bullet"/>
      <w:lvlText w:val=""/>
      <w:lvlJc w:val="left"/>
      <w:pPr>
        <w:ind w:left="5040" w:hanging="360"/>
      </w:pPr>
      <w:rPr>
        <w:rFonts w:ascii="Symbol" w:hAnsi="Symbol" w:hint="default"/>
      </w:rPr>
    </w:lvl>
    <w:lvl w:ilvl="7" w:tplc="4B7EA914">
      <w:start w:val="1"/>
      <w:numFmt w:val="bullet"/>
      <w:lvlText w:val="o"/>
      <w:lvlJc w:val="left"/>
      <w:pPr>
        <w:ind w:left="5760" w:hanging="360"/>
      </w:pPr>
      <w:rPr>
        <w:rFonts w:ascii="Courier New" w:hAnsi="Courier New" w:hint="default"/>
      </w:rPr>
    </w:lvl>
    <w:lvl w:ilvl="8" w:tplc="FA320F28">
      <w:start w:val="1"/>
      <w:numFmt w:val="bullet"/>
      <w:lvlText w:val=""/>
      <w:lvlJc w:val="left"/>
      <w:pPr>
        <w:ind w:left="6480" w:hanging="360"/>
      </w:pPr>
      <w:rPr>
        <w:rFonts w:ascii="Wingdings" w:hAnsi="Wingdings" w:hint="default"/>
      </w:rPr>
    </w:lvl>
  </w:abstractNum>
  <w:abstractNum w:abstractNumId="6" w15:restartNumberingAfterBreak="0">
    <w:nsid w:val="45867000"/>
    <w:multiLevelType w:val="hybridMultilevel"/>
    <w:tmpl w:val="71368124"/>
    <w:lvl w:ilvl="0" w:tplc="294E224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8CF7F4D"/>
    <w:multiLevelType w:val="hybridMultilevel"/>
    <w:tmpl w:val="440626FC"/>
    <w:lvl w:ilvl="0" w:tplc="9FFAE5B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0F6E73"/>
    <w:multiLevelType w:val="hybridMultilevel"/>
    <w:tmpl w:val="EB62916A"/>
    <w:lvl w:ilvl="0" w:tplc="38B83242">
      <w:start w:val="1"/>
      <w:numFmt w:val="bullet"/>
      <w:lvlText w:val="-"/>
      <w:lvlJc w:val="left"/>
      <w:pPr>
        <w:ind w:left="720" w:hanging="360"/>
      </w:pPr>
      <w:rPr>
        <w:rFonts w:ascii="Calibri" w:hAnsi="Calibri" w:hint="default"/>
      </w:rPr>
    </w:lvl>
    <w:lvl w:ilvl="1" w:tplc="7696B87A">
      <w:start w:val="1"/>
      <w:numFmt w:val="bullet"/>
      <w:lvlText w:val="o"/>
      <w:lvlJc w:val="left"/>
      <w:pPr>
        <w:ind w:left="1440" w:hanging="360"/>
      </w:pPr>
      <w:rPr>
        <w:rFonts w:ascii="Courier New" w:hAnsi="Courier New" w:hint="default"/>
      </w:rPr>
    </w:lvl>
    <w:lvl w:ilvl="2" w:tplc="ABA44954">
      <w:start w:val="1"/>
      <w:numFmt w:val="bullet"/>
      <w:lvlText w:val=""/>
      <w:lvlJc w:val="left"/>
      <w:pPr>
        <w:ind w:left="2160" w:hanging="360"/>
      </w:pPr>
      <w:rPr>
        <w:rFonts w:ascii="Wingdings" w:hAnsi="Wingdings" w:hint="default"/>
      </w:rPr>
    </w:lvl>
    <w:lvl w:ilvl="3" w:tplc="A0C4FBD2">
      <w:start w:val="1"/>
      <w:numFmt w:val="bullet"/>
      <w:lvlText w:val=""/>
      <w:lvlJc w:val="left"/>
      <w:pPr>
        <w:ind w:left="2880" w:hanging="360"/>
      </w:pPr>
      <w:rPr>
        <w:rFonts w:ascii="Symbol" w:hAnsi="Symbol" w:hint="default"/>
      </w:rPr>
    </w:lvl>
    <w:lvl w:ilvl="4" w:tplc="4E02F544">
      <w:start w:val="1"/>
      <w:numFmt w:val="bullet"/>
      <w:lvlText w:val="o"/>
      <w:lvlJc w:val="left"/>
      <w:pPr>
        <w:ind w:left="3600" w:hanging="360"/>
      </w:pPr>
      <w:rPr>
        <w:rFonts w:ascii="Courier New" w:hAnsi="Courier New" w:hint="default"/>
      </w:rPr>
    </w:lvl>
    <w:lvl w:ilvl="5" w:tplc="B4966246">
      <w:start w:val="1"/>
      <w:numFmt w:val="bullet"/>
      <w:lvlText w:val=""/>
      <w:lvlJc w:val="left"/>
      <w:pPr>
        <w:ind w:left="4320" w:hanging="360"/>
      </w:pPr>
      <w:rPr>
        <w:rFonts w:ascii="Wingdings" w:hAnsi="Wingdings" w:hint="default"/>
      </w:rPr>
    </w:lvl>
    <w:lvl w:ilvl="6" w:tplc="A664F6C0">
      <w:start w:val="1"/>
      <w:numFmt w:val="bullet"/>
      <w:lvlText w:val=""/>
      <w:lvlJc w:val="left"/>
      <w:pPr>
        <w:ind w:left="5040" w:hanging="360"/>
      </w:pPr>
      <w:rPr>
        <w:rFonts w:ascii="Symbol" w:hAnsi="Symbol" w:hint="default"/>
      </w:rPr>
    </w:lvl>
    <w:lvl w:ilvl="7" w:tplc="D502285C">
      <w:start w:val="1"/>
      <w:numFmt w:val="bullet"/>
      <w:lvlText w:val="o"/>
      <w:lvlJc w:val="left"/>
      <w:pPr>
        <w:ind w:left="5760" w:hanging="360"/>
      </w:pPr>
      <w:rPr>
        <w:rFonts w:ascii="Courier New" w:hAnsi="Courier New" w:hint="default"/>
      </w:rPr>
    </w:lvl>
    <w:lvl w:ilvl="8" w:tplc="A2D44D60">
      <w:start w:val="1"/>
      <w:numFmt w:val="bullet"/>
      <w:lvlText w:val=""/>
      <w:lvlJc w:val="left"/>
      <w:pPr>
        <w:ind w:left="6480" w:hanging="360"/>
      </w:pPr>
      <w:rPr>
        <w:rFonts w:ascii="Wingdings" w:hAnsi="Wingdings" w:hint="default"/>
      </w:rPr>
    </w:lvl>
  </w:abstractNum>
  <w:abstractNum w:abstractNumId="9" w15:restartNumberingAfterBreak="0">
    <w:nsid w:val="52833507"/>
    <w:multiLevelType w:val="multilevel"/>
    <w:tmpl w:val="1634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C6638"/>
    <w:multiLevelType w:val="multilevel"/>
    <w:tmpl w:val="90E6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6672FA"/>
    <w:multiLevelType w:val="multilevel"/>
    <w:tmpl w:val="5E40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935D28"/>
    <w:multiLevelType w:val="hybridMultilevel"/>
    <w:tmpl w:val="FCB8E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3513D3"/>
    <w:multiLevelType w:val="hybridMultilevel"/>
    <w:tmpl w:val="8DF8D588"/>
    <w:lvl w:ilvl="0" w:tplc="6BB0B140">
      <w:start w:val="1"/>
      <w:numFmt w:val="bullet"/>
      <w:lvlText w:val="-"/>
      <w:lvlJc w:val="left"/>
      <w:pPr>
        <w:ind w:left="720" w:hanging="360"/>
      </w:pPr>
      <w:rPr>
        <w:rFonts w:ascii="Calibri" w:hAnsi="Calibri" w:hint="default"/>
      </w:rPr>
    </w:lvl>
    <w:lvl w:ilvl="1" w:tplc="99ACCB54">
      <w:start w:val="1"/>
      <w:numFmt w:val="bullet"/>
      <w:lvlText w:val="o"/>
      <w:lvlJc w:val="left"/>
      <w:pPr>
        <w:ind w:left="1440" w:hanging="360"/>
      </w:pPr>
      <w:rPr>
        <w:rFonts w:ascii="Courier New" w:hAnsi="Courier New" w:hint="default"/>
      </w:rPr>
    </w:lvl>
    <w:lvl w:ilvl="2" w:tplc="09AC8A24">
      <w:start w:val="1"/>
      <w:numFmt w:val="bullet"/>
      <w:lvlText w:val=""/>
      <w:lvlJc w:val="left"/>
      <w:pPr>
        <w:ind w:left="2160" w:hanging="360"/>
      </w:pPr>
      <w:rPr>
        <w:rFonts w:ascii="Wingdings" w:hAnsi="Wingdings" w:hint="default"/>
      </w:rPr>
    </w:lvl>
    <w:lvl w:ilvl="3" w:tplc="F0AA708C">
      <w:start w:val="1"/>
      <w:numFmt w:val="bullet"/>
      <w:lvlText w:val=""/>
      <w:lvlJc w:val="left"/>
      <w:pPr>
        <w:ind w:left="2880" w:hanging="360"/>
      </w:pPr>
      <w:rPr>
        <w:rFonts w:ascii="Symbol" w:hAnsi="Symbol" w:hint="default"/>
      </w:rPr>
    </w:lvl>
    <w:lvl w:ilvl="4" w:tplc="4E301B58">
      <w:start w:val="1"/>
      <w:numFmt w:val="bullet"/>
      <w:lvlText w:val="o"/>
      <w:lvlJc w:val="left"/>
      <w:pPr>
        <w:ind w:left="3600" w:hanging="360"/>
      </w:pPr>
      <w:rPr>
        <w:rFonts w:ascii="Courier New" w:hAnsi="Courier New" w:hint="default"/>
      </w:rPr>
    </w:lvl>
    <w:lvl w:ilvl="5" w:tplc="50DA1E56">
      <w:start w:val="1"/>
      <w:numFmt w:val="bullet"/>
      <w:lvlText w:val=""/>
      <w:lvlJc w:val="left"/>
      <w:pPr>
        <w:ind w:left="4320" w:hanging="360"/>
      </w:pPr>
      <w:rPr>
        <w:rFonts w:ascii="Wingdings" w:hAnsi="Wingdings" w:hint="default"/>
      </w:rPr>
    </w:lvl>
    <w:lvl w:ilvl="6" w:tplc="35D6A772">
      <w:start w:val="1"/>
      <w:numFmt w:val="bullet"/>
      <w:lvlText w:val=""/>
      <w:lvlJc w:val="left"/>
      <w:pPr>
        <w:ind w:left="5040" w:hanging="360"/>
      </w:pPr>
      <w:rPr>
        <w:rFonts w:ascii="Symbol" w:hAnsi="Symbol" w:hint="default"/>
      </w:rPr>
    </w:lvl>
    <w:lvl w:ilvl="7" w:tplc="71CC3468">
      <w:start w:val="1"/>
      <w:numFmt w:val="bullet"/>
      <w:lvlText w:val="o"/>
      <w:lvlJc w:val="left"/>
      <w:pPr>
        <w:ind w:left="5760" w:hanging="360"/>
      </w:pPr>
      <w:rPr>
        <w:rFonts w:ascii="Courier New" w:hAnsi="Courier New" w:hint="default"/>
      </w:rPr>
    </w:lvl>
    <w:lvl w:ilvl="8" w:tplc="D7684E20">
      <w:start w:val="1"/>
      <w:numFmt w:val="bullet"/>
      <w:lvlText w:val=""/>
      <w:lvlJc w:val="left"/>
      <w:pPr>
        <w:ind w:left="6480" w:hanging="360"/>
      </w:pPr>
      <w:rPr>
        <w:rFonts w:ascii="Wingdings" w:hAnsi="Wingdings" w:hint="default"/>
      </w:rPr>
    </w:lvl>
  </w:abstractNum>
  <w:num w:numId="1" w16cid:durableId="293289115">
    <w:abstractNumId w:val="4"/>
  </w:num>
  <w:num w:numId="2" w16cid:durableId="463084655">
    <w:abstractNumId w:val="3"/>
  </w:num>
  <w:num w:numId="3" w16cid:durableId="600651837">
    <w:abstractNumId w:val="8"/>
  </w:num>
  <w:num w:numId="4" w16cid:durableId="1178039872">
    <w:abstractNumId w:val="13"/>
  </w:num>
  <w:num w:numId="5" w16cid:durableId="1847405183">
    <w:abstractNumId w:val="5"/>
  </w:num>
  <w:num w:numId="6" w16cid:durableId="1866743849">
    <w:abstractNumId w:val="1"/>
  </w:num>
  <w:num w:numId="7" w16cid:durableId="849105858">
    <w:abstractNumId w:val="7"/>
  </w:num>
  <w:num w:numId="8" w16cid:durableId="531260075">
    <w:abstractNumId w:val="11"/>
  </w:num>
  <w:num w:numId="9" w16cid:durableId="2015834135">
    <w:abstractNumId w:val="9"/>
  </w:num>
  <w:num w:numId="10" w16cid:durableId="1119491539">
    <w:abstractNumId w:val="12"/>
  </w:num>
  <w:num w:numId="11" w16cid:durableId="1038699096">
    <w:abstractNumId w:val="6"/>
  </w:num>
  <w:num w:numId="12" w16cid:durableId="1166748869">
    <w:abstractNumId w:val="10"/>
  </w:num>
  <w:num w:numId="13" w16cid:durableId="1409688327">
    <w:abstractNumId w:val="0"/>
  </w:num>
  <w:num w:numId="14" w16cid:durableId="756638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5A97A6"/>
    <w:rsid w:val="00050771"/>
    <w:rsid w:val="000819D6"/>
    <w:rsid w:val="00093F68"/>
    <w:rsid w:val="000E5296"/>
    <w:rsid w:val="000F79B6"/>
    <w:rsid w:val="00103856"/>
    <w:rsid w:val="00300E75"/>
    <w:rsid w:val="003F50E9"/>
    <w:rsid w:val="004179EC"/>
    <w:rsid w:val="00420150"/>
    <w:rsid w:val="004B2242"/>
    <w:rsid w:val="004C6CDC"/>
    <w:rsid w:val="00512181"/>
    <w:rsid w:val="005304E7"/>
    <w:rsid w:val="0053648A"/>
    <w:rsid w:val="005D4E52"/>
    <w:rsid w:val="005E57D8"/>
    <w:rsid w:val="0063433E"/>
    <w:rsid w:val="00680C6B"/>
    <w:rsid w:val="006C6F63"/>
    <w:rsid w:val="006D0CCD"/>
    <w:rsid w:val="007951CD"/>
    <w:rsid w:val="00816FDB"/>
    <w:rsid w:val="00827381"/>
    <w:rsid w:val="00833511"/>
    <w:rsid w:val="008626B5"/>
    <w:rsid w:val="00876220"/>
    <w:rsid w:val="00885716"/>
    <w:rsid w:val="008B10F4"/>
    <w:rsid w:val="008B3EBD"/>
    <w:rsid w:val="008E55CA"/>
    <w:rsid w:val="008E7541"/>
    <w:rsid w:val="00935A66"/>
    <w:rsid w:val="009E7E7B"/>
    <w:rsid w:val="00A67BCD"/>
    <w:rsid w:val="00AF5A29"/>
    <w:rsid w:val="00B07758"/>
    <w:rsid w:val="00B64F2A"/>
    <w:rsid w:val="00C65485"/>
    <w:rsid w:val="00CB1E3D"/>
    <w:rsid w:val="00CC7E9E"/>
    <w:rsid w:val="00D002D5"/>
    <w:rsid w:val="00D20B0F"/>
    <w:rsid w:val="00D35F82"/>
    <w:rsid w:val="00D54204"/>
    <w:rsid w:val="00DB7160"/>
    <w:rsid w:val="00DC1442"/>
    <w:rsid w:val="00DC7653"/>
    <w:rsid w:val="00E51E00"/>
    <w:rsid w:val="00E66495"/>
    <w:rsid w:val="00E675B6"/>
    <w:rsid w:val="00EB0307"/>
    <w:rsid w:val="00EC2948"/>
    <w:rsid w:val="00EF439F"/>
    <w:rsid w:val="00F3587D"/>
    <w:rsid w:val="00F67B14"/>
    <w:rsid w:val="00FB1BE1"/>
    <w:rsid w:val="00FB627E"/>
    <w:rsid w:val="00FD40D6"/>
    <w:rsid w:val="00FD5C8B"/>
    <w:rsid w:val="00FF2C9E"/>
    <w:rsid w:val="0214E877"/>
    <w:rsid w:val="0325EDC6"/>
    <w:rsid w:val="0374449D"/>
    <w:rsid w:val="04484935"/>
    <w:rsid w:val="053250C9"/>
    <w:rsid w:val="063E9316"/>
    <w:rsid w:val="065A97A6"/>
    <w:rsid w:val="06DF4B71"/>
    <w:rsid w:val="076A79D8"/>
    <w:rsid w:val="0798548E"/>
    <w:rsid w:val="0892103A"/>
    <w:rsid w:val="08AC6C0B"/>
    <w:rsid w:val="093793D8"/>
    <w:rsid w:val="0A712A98"/>
    <w:rsid w:val="0AEE519C"/>
    <w:rsid w:val="0AF3C5ED"/>
    <w:rsid w:val="0B998DFF"/>
    <w:rsid w:val="0D06E40F"/>
    <w:rsid w:val="0D1F1077"/>
    <w:rsid w:val="0D629965"/>
    <w:rsid w:val="0E16AFC5"/>
    <w:rsid w:val="0E266818"/>
    <w:rsid w:val="0F2C45FC"/>
    <w:rsid w:val="13A6489D"/>
    <w:rsid w:val="13FB4F90"/>
    <w:rsid w:val="1523874F"/>
    <w:rsid w:val="174AF9AD"/>
    <w:rsid w:val="177C6189"/>
    <w:rsid w:val="18806E5B"/>
    <w:rsid w:val="1888ED6F"/>
    <w:rsid w:val="1892B7E0"/>
    <w:rsid w:val="19C12C53"/>
    <w:rsid w:val="19D1DF0A"/>
    <w:rsid w:val="1A24BDD0"/>
    <w:rsid w:val="1E1C4CF8"/>
    <w:rsid w:val="1E502185"/>
    <w:rsid w:val="1F4335C9"/>
    <w:rsid w:val="1F491A81"/>
    <w:rsid w:val="1F4F6E8F"/>
    <w:rsid w:val="1FBEE712"/>
    <w:rsid w:val="1FD6B889"/>
    <w:rsid w:val="201BAE88"/>
    <w:rsid w:val="20356CED"/>
    <w:rsid w:val="2094A0C5"/>
    <w:rsid w:val="209E24B4"/>
    <w:rsid w:val="20FF8575"/>
    <w:rsid w:val="219FC5A1"/>
    <w:rsid w:val="21B77EE9"/>
    <w:rsid w:val="2308B975"/>
    <w:rsid w:val="231D8195"/>
    <w:rsid w:val="239E8570"/>
    <w:rsid w:val="244311F0"/>
    <w:rsid w:val="2482E35C"/>
    <w:rsid w:val="24FA4638"/>
    <w:rsid w:val="26090F4F"/>
    <w:rsid w:val="267CFAF2"/>
    <w:rsid w:val="268C45E0"/>
    <w:rsid w:val="27159622"/>
    <w:rsid w:val="28AC8517"/>
    <w:rsid w:val="2A0658CD"/>
    <w:rsid w:val="2AAFF06A"/>
    <w:rsid w:val="2B847F58"/>
    <w:rsid w:val="2D125DB3"/>
    <w:rsid w:val="306C5412"/>
    <w:rsid w:val="3114EEEC"/>
    <w:rsid w:val="33A7577E"/>
    <w:rsid w:val="34855D1A"/>
    <w:rsid w:val="35B22CAE"/>
    <w:rsid w:val="35D114B6"/>
    <w:rsid w:val="374FE0CA"/>
    <w:rsid w:val="3762860F"/>
    <w:rsid w:val="38BB2DF6"/>
    <w:rsid w:val="3A9007EA"/>
    <w:rsid w:val="3B40BF3C"/>
    <w:rsid w:val="3B586667"/>
    <w:rsid w:val="3C8E5A6F"/>
    <w:rsid w:val="3D95F3AE"/>
    <w:rsid w:val="3EEDE0B7"/>
    <w:rsid w:val="4074A3E2"/>
    <w:rsid w:val="43260E80"/>
    <w:rsid w:val="43B646DC"/>
    <w:rsid w:val="44CDDBA4"/>
    <w:rsid w:val="44E36754"/>
    <w:rsid w:val="45224C4B"/>
    <w:rsid w:val="46E27581"/>
    <w:rsid w:val="4743281D"/>
    <w:rsid w:val="48409F2A"/>
    <w:rsid w:val="4998AB1E"/>
    <w:rsid w:val="49ADE0E9"/>
    <w:rsid w:val="49D95A82"/>
    <w:rsid w:val="49DA8BD0"/>
    <w:rsid w:val="4A8BA5EA"/>
    <w:rsid w:val="4B3088ED"/>
    <w:rsid w:val="4B45ABBF"/>
    <w:rsid w:val="4B765C31"/>
    <w:rsid w:val="4C42FA95"/>
    <w:rsid w:val="4D61D61C"/>
    <w:rsid w:val="4D6934EF"/>
    <w:rsid w:val="4D83A5EE"/>
    <w:rsid w:val="4F4662CA"/>
    <w:rsid w:val="50181B02"/>
    <w:rsid w:val="516401F1"/>
    <w:rsid w:val="522C9F06"/>
    <w:rsid w:val="5254676F"/>
    <w:rsid w:val="529DCB14"/>
    <w:rsid w:val="542FA106"/>
    <w:rsid w:val="57D2BD39"/>
    <w:rsid w:val="591B2059"/>
    <w:rsid w:val="5AC4470F"/>
    <w:rsid w:val="5C676E22"/>
    <w:rsid w:val="5E3A00BF"/>
    <w:rsid w:val="62316062"/>
    <w:rsid w:val="62D04D69"/>
    <w:rsid w:val="63A16321"/>
    <w:rsid w:val="65690124"/>
    <w:rsid w:val="65C82993"/>
    <w:rsid w:val="674DBA8E"/>
    <w:rsid w:val="68FFCA55"/>
    <w:rsid w:val="6930DCCB"/>
    <w:rsid w:val="6BC0626C"/>
    <w:rsid w:val="6BD842A8"/>
    <w:rsid w:val="6D371695"/>
    <w:rsid w:val="6E60100D"/>
    <w:rsid w:val="6FA6B601"/>
    <w:rsid w:val="6FFBE06E"/>
    <w:rsid w:val="70A8E9F6"/>
    <w:rsid w:val="70AA85CB"/>
    <w:rsid w:val="70D6536D"/>
    <w:rsid w:val="710B01B9"/>
    <w:rsid w:val="713343C9"/>
    <w:rsid w:val="717786C4"/>
    <w:rsid w:val="741800EB"/>
    <w:rsid w:val="74539192"/>
    <w:rsid w:val="7514EC22"/>
    <w:rsid w:val="75943749"/>
    <w:rsid w:val="768AE23E"/>
    <w:rsid w:val="770F41E4"/>
    <w:rsid w:val="783C33CC"/>
    <w:rsid w:val="79344A42"/>
    <w:rsid w:val="796592A4"/>
    <w:rsid w:val="7AA72C3E"/>
    <w:rsid w:val="7AC6886C"/>
    <w:rsid w:val="7BE94972"/>
    <w:rsid w:val="7C0D2955"/>
    <w:rsid w:val="7D92C5E8"/>
    <w:rsid w:val="7DA0CEC9"/>
    <w:rsid w:val="7E8AEA81"/>
    <w:rsid w:val="7F214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97A6"/>
  <w15:chartTrackingRefBased/>
  <w15:docId w15:val="{B3BE048C-569F-4DF0-AE51-C3C5C312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7E7B"/>
    <w:pPr>
      <w:ind w:left="720"/>
      <w:contextualSpacing/>
    </w:pPr>
  </w:style>
  <w:style w:type="paragraph" w:customStyle="1" w:styleId="paragraph">
    <w:name w:val="paragraph"/>
    <w:basedOn w:val="Standaard"/>
    <w:rsid w:val="005E57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E57D8"/>
  </w:style>
  <w:style w:type="character" w:customStyle="1" w:styleId="eop">
    <w:name w:val="eop"/>
    <w:basedOn w:val="Standaardalinea-lettertype"/>
    <w:rsid w:val="005E57D8"/>
  </w:style>
  <w:style w:type="character" w:customStyle="1" w:styleId="spellingerror">
    <w:name w:val="spellingerror"/>
    <w:basedOn w:val="Standaardalinea-lettertype"/>
    <w:rsid w:val="005E57D8"/>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97839">
      <w:bodyDiv w:val="1"/>
      <w:marLeft w:val="0"/>
      <w:marRight w:val="0"/>
      <w:marTop w:val="0"/>
      <w:marBottom w:val="0"/>
      <w:divBdr>
        <w:top w:val="none" w:sz="0" w:space="0" w:color="auto"/>
        <w:left w:val="none" w:sz="0" w:space="0" w:color="auto"/>
        <w:bottom w:val="none" w:sz="0" w:space="0" w:color="auto"/>
        <w:right w:val="none" w:sz="0" w:space="0" w:color="auto"/>
      </w:divBdr>
      <w:divsChild>
        <w:div w:id="853887347">
          <w:marLeft w:val="0"/>
          <w:marRight w:val="0"/>
          <w:marTop w:val="0"/>
          <w:marBottom w:val="0"/>
          <w:divBdr>
            <w:top w:val="none" w:sz="0" w:space="0" w:color="auto"/>
            <w:left w:val="none" w:sz="0" w:space="0" w:color="auto"/>
            <w:bottom w:val="none" w:sz="0" w:space="0" w:color="auto"/>
            <w:right w:val="none" w:sz="0" w:space="0" w:color="auto"/>
          </w:divBdr>
        </w:div>
        <w:div w:id="213201374">
          <w:marLeft w:val="0"/>
          <w:marRight w:val="0"/>
          <w:marTop w:val="0"/>
          <w:marBottom w:val="0"/>
          <w:divBdr>
            <w:top w:val="none" w:sz="0" w:space="0" w:color="auto"/>
            <w:left w:val="none" w:sz="0" w:space="0" w:color="auto"/>
            <w:bottom w:val="none" w:sz="0" w:space="0" w:color="auto"/>
            <w:right w:val="none" w:sz="0" w:space="0" w:color="auto"/>
          </w:divBdr>
        </w:div>
      </w:divsChild>
    </w:div>
    <w:div w:id="1361783054">
      <w:bodyDiv w:val="1"/>
      <w:marLeft w:val="0"/>
      <w:marRight w:val="0"/>
      <w:marTop w:val="0"/>
      <w:marBottom w:val="0"/>
      <w:divBdr>
        <w:top w:val="none" w:sz="0" w:space="0" w:color="auto"/>
        <w:left w:val="none" w:sz="0" w:space="0" w:color="auto"/>
        <w:bottom w:val="none" w:sz="0" w:space="0" w:color="auto"/>
        <w:right w:val="none" w:sz="0" w:space="0" w:color="auto"/>
      </w:divBdr>
    </w:div>
    <w:div w:id="1494178760">
      <w:bodyDiv w:val="1"/>
      <w:marLeft w:val="0"/>
      <w:marRight w:val="0"/>
      <w:marTop w:val="0"/>
      <w:marBottom w:val="0"/>
      <w:divBdr>
        <w:top w:val="none" w:sz="0" w:space="0" w:color="auto"/>
        <w:left w:val="none" w:sz="0" w:space="0" w:color="auto"/>
        <w:bottom w:val="none" w:sz="0" w:space="0" w:color="auto"/>
        <w:right w:val="none" w:sz="0" w:space="0" w:color="auto"/>
      </w:divBdr>
      <w:divsChild>
        <w:div w:id="46884714">
          <w:marLeft w:val="0"/>
          <w:marRight w:val="0"/>
          <w:marTop w:val="0"/>
          <w:marBottom w:val="0"/>
          <w:divBdr>
            <w:top w:val="none" w:sz="0" w:space="0" w:color="auto"/>
            <w:left w:val="none" w:sz="0" w:space="0" w:color="auto"/>
            <w:bottom w:val="none" w:sz="0" w:space="0" w:color="auto"/>
            <w:right w:val="none" w:sz="0" w:space="0" w:color="auto"/>
          </w:divBdr>
        </w:div>
        <w:div w:id="432552826">
          <w:marLeft w:val="0"/>
          <w:marRight w:val="0"/>
          <w:marTop w:val="0"/>
          <w:marBottom w:val="0"/>
          <w:divBdr>
            <w:top w:val="none" w:sz="0" w:space="0" w:color="auto"/>
            <w:left w:val="none" w:sz="0" w:space="0" w:color="auto"/>
            <w:bottom w:val="none" w:sz="0" w:space="0" w:color="auto"/>
            <w:right w:val="none" w:sz="0" w:space="0" w:color="auto"/>
          </w:divBdr>
        </w:div>
      </w:divsChild>
    </w:div>
    <w:div w:id="1987542559">
      <w:bodyDiv w:val="1"/>
      <w:marLeft w:val="0"/>
      <w:marRight w:val="0"/>
      <w:marTop w:val="0"/>
      <w:marBottom w:val="0"/>
      <w:divBdr>
        <w:top w:val="none" w:sz="0" w:space="0" w:color="auto"/>
        <w:left w:val="none" w:sz="0" w:space="0" w:color="auto"/>
        <w:bottom w:val="none" w:sz="0" w:space="0" w:color="auto"/>
        <w:right w:val="none" w:sz="0" w:space="0" w:color="auto"/>
      </w:divBdr>
      <w:divsChild>
        <w:div w:id="1492260586">
          <w:marLeft w:val="0"/>
          <w:marRight w:val="0"/>
          <w:marTop w:val="0"/>
          <w:marBottom w:val="0"/>
          <w:divBdr>
            <w:top w:val="none" w:sz="0" w:space="0" w:color="auto"/>
            <w:left w:val="none" w:sz="0" w:space="0" w:color="auto"/>
            <w:bottom w:val="none" w:sz="0" w:space="0" w:color="auto"/>
            <w:right w:val="none" w:sz="0" w:space="0" w:color="auto"/>
          </w:divBdr>
        </w:div>
        <w:div w:id="344939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naar&#160;sollicitaties@wijdevenen.nl&#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b979179e-68d4-479a-ab15-29eb7acee5a8" xsi:nil="true"/>
    <UniqueSourceRef xmlns="b979179e-68d4-479a-ab15-29eb7acee5a8" xsi:nil="true"/>
    <FileHash xmlns="b979179e-68d4-479a-ab15-29eb7acee5a8" xsi:nil="true"/>
    <SharedWithUsers xmlns="b979179e-68d4-479a-ab15-29eb7acee5a8">
      <UserInfo>
        <DisplayName>c:0u.c|tenant|8d83f44da78f42f2ba400ccd04b67cca564a85a0bb8fffcbf93f54b51947347f</DisplayName>
        <AccountId>32</AccountId>
        <AccountType/>
      </UserInfo>
      <UserInfo>
        <DisplayName>Rietkraag Administratie</DisplayName>
        <AccountId>75</AccountId>
        <AccountType/>
      </UserInfo>
      <UserInfo>
        <DisplayName>Robin Deutekom</DisplayName>
        <AccountId>69</AccountId>
        <AccountType/>
      </UserInfo>
      <UserInfo>
        <DisplayName>c:0u.c|tenant|dfe547a44ca994436d42c72b47b50f195f84047b5a5203369592e802ad3f03ba</DisplayName>
        <AccountId>50</AccountId>
        <AccountType/>
      </UserInfo>
      <UserInfo>
        <DisplayName>Corina van der Loo</DisplayName>
        <AccountId>37</AccountId>
        <AccountType/>
      </UserInfo>
      <UserInfo>
        <DisplayName>Ans Blanken</DisplayName>
        <AccountId>80</AccountId>
        <AccountType/>
      </UserInfo>
      <UserInfo>
        <DisplayName>Petra Oosterom</DisplayName>
        <AccountId>865</AccountId>
        <AccountType/>
      </UserInfo>
      <UserInfo>
        <DisplayName>Mireille Mensink</DisplayName>
        <AccountId>918</AccountId>
        <AccountType/>
      </UserInfo>
      <UserInfo>
        <DisplayName>Olaf de Groot</DisplayName>
        <AccountId>412</AccountId>
        <AccountType/>
      </UserInfo>
    </SharedWithUsers>
    <lcf76f155ced4ddcb4097134ff3c332f xmlns="b979179e-68d4-479a-ab15-29eb7acee5a8">
      <Terms xmlns="http://schemas.microsoft.com/office/infopath/2007/PartnerControls"/>
    </lcf76f155ced4ddcb4097134ff3c332f>
    <TaxCatchAll xmlns="d3403042-54ac-48da-96de-d84a3e0044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9B94A3913E4047BA67D29FE149CE45" ma:contentTypeVersion="19" ma:contentTypeDescription="Een nieuw document maken." ma:contentTypeScope="" ma:versionID="bec5c0dc5e39b76b3aa643bf18f9f61e">
  <xsd:schema xmlns:xsd="http://www.w3.org/2001/XMLSchema" xmlns:xs="http://www.w3.org/2001/XMLSchema" xmlns:p="http://schemas.microsoft.com/office/2006/metadata/properties" xmlns:ns2="b979179e-68d4-479a-ab15-29eb7acee5a8" xmlns:ns3="d3403042-54ac-48da-96de-d84a3e0044e3" targetNamespace="http://schemas.microsoft.com/office/2006/metadata/properties" ma:root="true" ma:fieldsID="c4f2145fa04a2bdf484ed72d883496c6" ns2:_="" ns3:_="">
    <xsd:import namespace="b979179e-68d4-479a-ab15-29eb7acee5a8"/>
    <xsd:import namespace="d3403042-54ac-48da-96de-d84a3e0044e3"/>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9179e-68d4-479a-ab15-29eb7acee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aa2c0de-04f7-4233-8e74-9a01c6da10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403042-54ac-48da-96de-d84a3e0044e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45b440e-9afe-4c21-bdb6-13b0f2446430}" ma:internalName="TaxCatchAll" ma:showField="CatchAllData" ma:web="d3403042-54ac-48da-96de-d84a3e004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139D9-B12B-4459-BBC5-1F38CE6A53B3}">
  <ds:schemaRefs>
    <ds:schemaRef ds:uri="http://schemas.microsoft.com/sharepoint/v3/contenttype/forms"/>
  </ds:schemaRefs>
</ds:datastoreItem>
</file>

<file path=customXml/itemProps2.xml><?xml version="1.0" encoding="utf-8"?>
<ds:datastoreItem xmlns:ds="http://schemas.openxmlformats.org/officeDocument/2006/customXml" ds:itemID="{237680B8-5380-41FD-81E4-4484BA65A356}">
  <ds:schemaRefs>
    <ds:schemaRef ds:uri="http://schemas.microsoft.com/office/2006/metadata/properties"/>
    <ds:schemaRef ds:uri="http://schemas.microsoft.com/office/infopath/2007/PartnerControls"/>
    <ds:schemaRef ds:uri="46bb97c6-b989-4229-b249-b6009a842e22"/>
    <ds:schemaRef ds:uri="e02a8f62-8249-448c-b25a-6df3abc2f62f"/>
  </ds:schemaRefs>
</ds:datastoreItem>
</file>

<file path=customXml/itemProps3.xml><?xml version="1.0" encoding="utf-8"?>
<ds:datastoreItem xmlns:ds="http://schemas.openxmlformats.org/officeDocument/2006/customXml" ds:itemID="{656FE41D-0FBC-40A8-86CF-931420A76B5D}"/>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1274</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Oosterom</dc:creator>
  <cp:keywords/>
  <dc:description/>
  <cp:lastModifiedBy>Corina van der Loo</cp:lastModifiedBy>
  <cp:revision>5</cp:revision>
  <dcterms:created xsi:type="dcterms:W3CDTF">2023-04-20T07:37:00Z</dcterms:created>
  <dcterms:modified xsi:type="dcterms:W3CDTF">2023-04-20T07:40:00Z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0x010100CE9B94A3913E4047BA67D29FE149CE45</vt:lpwstr>
  </property>
  <property fmtid="{D5CDD505-2E9C-101B-9397-08002B2CF9AE}" pid="3" name="MediaServiceImageTags">
    <vt:lpwstr/>
  </property>
</Properties>
</file>